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8DD" w:rsidRPr="00AA08DD" w:rsidRDefault="00AA08DD" w:rsidP="00AA08DD">
      <w:pPr>
        <w:spacing w:after="0" w:line="240" w:lineRule="auto"/>
        <w:rPr>
          <w:b/>
          <w:sz w:val="24"/>
          <w:szCs w:val="24"/>
        </w:rPr>
      </w:pPr>
      <w:r w:rsidRPr="00AA08DD">
        <w:rPr>
          <w:b/>
          <w:sz w:val="24"/>
          <w:szCs w:val="24"/>
        </w:rPr>
        <w:t>The (Un</w:t>
      </w:r>
      <w:proofErr w:type="gramStart"/>
      <w:r w:rsidRPr="00AA08DD">
        <w:rPr>
          <w:b/>
          <w:sz w:val="24"/>
          <w:szCs w:val="24"/>
        </w:rPr>
        <w:t>)importance</w:t>
      </w:r>
      <w:proofErr w:type="gramEnd"/>
      <w:r w:rsidRPr="00AA08DD">
        <w:rPr>
          <w:b/>
          <w:sz w:val="24"/>
          <w:szCs w:val="24"/>
        </w:rPr>
        <w:t xml:space="preserve"> of Geographical Mobility in the Great Recession</w:t>
      </w:r>
    </w:p>
    <w:p w:rsidR="00AA08DD" w:rsidRDefault="00AA08DD" w:rsidP="00AA08DD">
      <w:pPr>
        <w:spacing w:after="0" w:line="240" w:lineRule="auto"/>
        <w:rPr>
          <w:b/>
          <w:sz w:val="24"/>
          <w:szCs w:val="24"/>
        </w:rPr>
      </w:pPr>
      <w:r w:rsidRPr="00AA08DD">
        <w:rPr>
          <w:b/>
          <w:sz w:val="24"/>
          <w:szCs w:val="24"/>
        </w:rPr>
        <w:t>By Siddharth Kothari, Itay Saporta-Eksten, Edison Yu</w:t>
      </w:r>
    </w:p>
    <w:p w:rsidR="00AA08DD" w:rsidRDefault="00AA08DD" w:rsidP="00AA08DD">
      <w:pPr>
        <w:spacing w:after="0" w:line="240" w:lineRule="auto"/>
        <w:rPr>
          <w:b/>
          <w:sz w:val="24"/>
          <w:szCs w:val="24"/>
        </w:rPr>
      </w:pPr>
    </w:p>
    <w:p w:rsidR="000F1227" w:rsidRDefault="00AA08DD" w:rsidP="00614348">
      <w:pPr>
        <w:spacing w:before="240"/>
      </w:pPr>
      <w:r w:rsidRPr="000F1227">
        <w:rPr>
          <w:sz w:val="24"/>
          <w:szCs w:val="24"/>
        </w:rPr>
        <w:t>The file called “</w:t>
      </w:r>
      <w:proofErr w:type="spellStart"/>
      <w:r w:rsidRPr="000F1227">
        <w:rPr>
          <w:sz w:val="24"/>
          <w:szCs w:val="24"/>
        </w:rPr>
        <w:t>shell.do</w:t>
      </w:r>
      <w:proofErr w:type="spellEnd"/>
      <w:r w:rsidRPr="000F1227">
        <w:rPr>
          <w:sz w:val="24"/>
          <w:szCs w:val="24"/>
        </w:rPr>
        <w:t xml:space="preserve">” is the master file which needs to be run to replicate the paper. This file itself is divided into two subparts. The first part can be run using only the datasets provided along with the codes. </w:t>
      </w:r>
      <w:r w:rsidR="000F1227" w:rsidRPr="000F1227">
        <w:rPr>
          <w:sz w:val="24"/>
          <w:szCs w:val="24"/>
        </w:rPr>
        <w:t>In order to run this part, the following steps need to be completed:</w:t>
      </w:r>
    </w:p>
    <w:p w:rsidR="000F1227" w:rsidRDefault="000F1227" w:rsidP="00C114E9">
      <w:pPr>
        <w:pStyle w:val="ListParagraph"/>
        <w:numPr>
          <w:ilvl w:val="0"/>
          <w:numId w:val="2"/>
        </w:numPr>
        <w:spacing w:before="240"/>
      </w:pPr>
      <w:r w:rsidRPr="000F1227">
        <w:rPr>
          <w:sz w:val="24"/>
          <w:szCs w:val="24"/>
        </w:rPr>
        <w:t>The do-files “</w:t>
      </w:r>
      <w:proofErr w:type="spellStart"/>
      <w:r w:rsidRPr="000F1227">
        <w:rPr>
          <w:sz w:val="24"/>
          <w:szCs w:val="24"/>
        </w:rPr>
        <w:t>shell.do</w:t>
      </w:r>
      <w:proofErr w:type="spellEnd"/>
      <w:r w:rsidRPr="000F1227">
        <w:rPr>
          <w:sz w:val="24"/>
          <w:szCs w:val="24"/>
        </w:rPr>
        <w:t>”, “accounting_params.do”, “accounting_HO.do”, and “figures_and_misc.do” need to be placed</w:t>
      </w:r>
      <w:r>
        <w:t xml:space="preserve"> in the working directory</w:t>
      </w:r>
      <w:r w:rsidR="00C114E9">
        <w:t xml:space="preserve">. </w:t>
      </w:r>
      <w:r>
        <w:t xml:space="preserve"> </w:t>
      </w:r>
      <w:r w:rsidR="00C114E9">
        <w:t xml:space="preserve">Update the path in the </w:t>
      </w:r>
      <w:r>
        <w:t>“do” global</w:t>
      </w:r>
      <w:r w:rsidR="00C114E9">
        <w:t xml:space="preserve"> in the shell to point to this directory</w:t>
      </w:r>
      <w:r>
        <w:t>.</w:t>
      </w:r>
    </w:p>
    <w:p w:rsidR="000F1227" w:rsidRDefault="000F1227" w:rsidP="00614348">
      <w:pPr>
        <w:pStyle w:val="ListParagraph"/>
        <w:numPr>
          <w:ilvl w:val="0"/>
          <w:numId w:val="2"/>
        </w:numPr>
        <w:spacing w:before="240"/>
      </w:pPr>
      <w:r>
        <w:t xml:space="preserve">Store the provided </w:t>
      </w:r>
      <w:r w:rsidR="002077F6">
        <w:t xml:space="preserve">data files </w:t>
      </w:r>
      <w:r>
        <w:t xml:space="preserve">“march_rec.dta” </w:t>
      </w:r>
      <w:r w:rsidR="002077F6">
        <w:t>,</w:t>
      </w:r>
      <w:r>
        <w:t>“</w:t>
      </w:r>
      <w:r w:rsidRPr="0074770E">
        <w:t>sipp_seasonality</w:t>
      </w:r>
      <w:r>
        <w:t xml:space="preserve">.dta” </w:t>
      </w:r>
      <w:r w:rsidR="002077F6">
        <w:t xml:space="preserve"> and  “</w:t>
      </w:r>
      <w:r w:rsidR="002077F6" w:rsidRPr="002077F6">
        <w:t>data_for_accounting_monthly</w:t>
      </w:r>
      <w:r w:rsidR="002077F6">
        <w:t>.dta” also</w:t>
      </w:r>
      <w:r>
        <w:t xml:space="preserve"> in the working directory</w:t>
      </w:r>
    </w:p>
    <w:p w:rsidR="000F1227" w:rsidRDefault="00EC0320" w:rsidP="00EC0320">
      <w:pPr>
        <w:pStyle w:val="ListParagraph"/>
        <w:numPr>
          <w:ilvl w:val="0"/>
          <w:numId w:val="2"/>
        </w:numPr>
        <w:spacing w:before="240"/>
      </w:pPr>
      <w:r>
        <w:t>Generate a subdirectory called “output” in the working folder, and s</w:t>
      </w:r>
      <w:r w:rsidR="000F1227">
        <w:t xml:space="preserve">tore all other datasets provided with the code in </w:t>
      </w:r>
      <w:r>
        <w:t>this directory</w:t>
      </w:r>
      <w:r w:rsidR="000F1227">
        <w:t>.</w:t>
      </w:r>
    </w:p>
    <w:p w:rsidR="00C52B8C" w:rsidRDefault="00C52B8C" w:rsidP="00EC0320">
      <w:pPr>
        <w:pStyle w:val="ListParagraph"/>
        <w:numPr>
          <w:ilvl w:val="0"/>
          <w:numId w:val="2"/>
        </w:numPr>
        <w:spacing w:before="240"/>
      </w:pPr>
      <w:r>
        <w:t xml:space="preserve">The code uses some </w:t>
      </w:r>
      <w:proofErr w:type="spellStart"/>
      <w:r>
        <w:t>Stata</w:t>
      </w:r>
      <w:proofErr w:type="spellEnd"/>
      <w:r>
        <w:t xml:space="preserve"> packages that might not be included in a standard installation. But all these packages are available online and can be downloaded easily. These packages include: grc1leg, outreg2, and </w:t>
      </w:r>
      <w:proofErr w:type="spellStart"/>
      <w:r>
        <w:t>tabout</w:t>
      </w:r>
      <w:proofErr w:type="spellEnd"/>
      <w:r>
        <w:t xml:space="preserve">. </w:t>
      </w:r>
    </w:p>
    <w:p w:rsidR="00AA08DD" w:rsidRPr="00614348" w:rsidRDefault="000F1227" w:rsidP="00614348">
      <w:pPr>
        <w:spacing w:before="240"/>
        <w:rPr>
          <w:sz w:val="24"/>
          <w:szCs w:val="24"/>
        </w:rPr>
      </w:pPr>
      <w:r w:rsidRPr="00614348">
        <w:rPr>
          <w:sz w:val="24"/>
          <w:szCs w:val="24"/>
        </w:rPr>
        <w:t>Now running the first part of the file “</w:t>
      </w:r>
      <w:proofErr w:type="spellStart"/>
      <w:r w:rsidRPr="00614348">
        <w:rPr>
          <w:sz w:val="24"/>
          <w:szCs w:val="24"/>
        </w:rPr>
        <w:t>shell.do</w:t>
      </w:r>
      <w:proofErr w:type="spellEnd"/>
      <w:r w:rsidRPr="00614348">
        <w:rPr>
          <w:sz w:val="24"/>
          <w:szCs w:val="24"/>
        </w:rPr>
        <w:t xml:space="preserve">”, will </w:t>
      </w:r>
      <w:r w:rsidR="002A75BE">
        <w:rPr>
          <w:sz w:val="24"/>
          <w:szCs w:val="24"/>
        </w:rPr>
        <w:t>generate</w:t>
      </w:r>
      <w:r w:rsidRPr="00614348">
        <w:rPr>
          <w:sz w:val="24"/>
          <w:szCs w:val="24"/>
        </w:rPr>
        <w:t xml:space="preserve"> all the results reported in the paper </w:t>
      </w:r>
      <w:r w:rsidR="00F01677">
        <w:rPr>
          <w:sz w:val="24"/>
          <w:szCs w:val="24"/>
        </w:rPr>
        <w:t xml:space="preserve">and </w:t>
      </w:r>
      <w:r w:rsidRPr="00614348">
        <w:rPr>
          <w:sz w:val="24"/>
          <w:szCs w:val="24"/>
        </w:rPr>
        <w:t>save</w:t>
      </w:r>
      <w:r w:rsidR="00F01677">
        <w:rPr>
          <w:sz w:val="24"/>
          <w:szCs w:val="24"/>
        </w:rPr>
        <w:t xml:space="preserve"> them</w:t>
      </w:r>
      <w:r w:rsidRPr="00614348">
        <w:rPr>
          <w:sz w:val="24"/>
          <w:szCs w:val="24"/>
        </w:rPr>
        <w:t xml:space="preserve"> in the directory pointed by the global “results”.</w:t>
      </w:r>
      <w:r w:rsidR="00992F5E">
        <w:rPr>
          <w:sz w:val="24"/>
          <w:szCs w:val="24"/>
        </w:rPr>
        <w:t xml:space="preserve"> As default,</w:t>
      </w:r>
      <w:r w:rsidR="00C52B8C">
        <w:rPr>
          <w:sz w:val="24"/>
          <w:szCs w:val="24"/>
        </w:rPr>
        <w:t xml:space="preserve"> all the tables and graphs will be saved under the folder “/output/results”.</w:t>
      </w:r>
      <w:r w:rsidR="00992F5E">
        <w:rPr>
          <w:sz w:val="24"/>
          <w:szCs w:val="24"/>
        </w:rPr>
        <w:t xml:space="preserve"> </w:t>
      </w:r>
    </w:p>
    <w:p w:rsidR="0037169E" w:rsidRDefault="0037169E" w:rsidP="00614348">
      <w:pPr>
        <w:spacing w:before="240"/>
        <w:rPr>
          <w:sz w:val="24"/>
          <w:szCs w:val="24"/>
        </w:rPr>
      </w:pPr>
    </w:p>
    <w:p w:rsidR="000F1227" w:rsidRPr="00614348" w:rsidRDefault="000F1227" w:rsidP="00614348">
      <w:pPr>
        <w:spacing w:before="240"/>
        <w:rPr>
          <w:sz w:val="24"/>
          <w:szCs w:val="24"/>
        </w:rPr>
      </w:pPr>
      <w:r w:rsidRPr="00614348">
        <w:rPr>
          <w:sz w:val="24"/>
          <w:szCs w:val="24"/>
        </w:rPr>
        <w:t>The second part of the master file “</w:t>
      </w:r>
      <w:proofErr w:type="spellStart"/>
      <w:r w:rsidRPr="00614348">
        <w:rPr>
          <w:sz w:val="24"/>
          <w:szCs w:val="24"/>
        </w:rPr>
        <w:t>shell.do</w:t>
      </w:r>
      <w:proofErr w:type="spellEnd"/>
      <w:r w:rsidRPr="00614348">
        <w:rPr>
          <w:sz w:val="24"/>
          <w:szCs w:val="24"/>
        </w:rPr>
        <w:t xml:space="preserve">” can be used to generate the datasets which have been provided with the code using raw microdata. </w:t>
      </w:r>
      <w:r w:rsidR="000741DB">
        <w:rPr>
          <w:sz w:val="24"/>
          <w:szCs w:val="24"/>
        </w:rPr>
        <w:t>We did not upload the raw data files due to their large size. But all these raw data files are publicly available and can be downloaded according to the</w:t>
      </w:r>
      <w:r w:rsidRPr="00614348">
        <w:rPr>
          <w:sz w:val="24"/>
          <w:szCs w:val="24"/>
        </w:rPr>
        <w:t xml:space="preserve"> following steps</w:t>
      </w:r>
      <w:r w:rsidR="000741DB">
        <w:rPr>
          <w:sz w:val="24"/>
          <w:szCs w:val="24"/>
        </w:rPr>
        <w:t xml:space="preserve">. </w:t>
      </w:r>
      <w:r w:rsidRPr="00614348">
        <w:rPr>
          <w:sz w:val="24"/>
          <w:szCs w:val="24"/>
        </w:rPr>
        <w:t xml:space="preserve"> </w:t>
      </w:r>
      <w:r w:rsidR="000B7E03">
        <w:rPr>
          <w:sz w:val="24"/>
          <w:szCs w:val="24"/>
        </w:rPr>
        <w:t>A</w:t>
      </w:r>
      <w:r w:rsidR="000741DB">
        <w:rPr>
          <w:sz w:val="24"/>
          <w:szCs w:val="24"/>
        </w:rPr>
        <w:t xml:space="preserve">ll the data files </w:t>
      </w:r>
      <w:r w:rsidRPr="00614348">
        <w:rPr>
          <w:sz w:val="24"/>
          <w:szCs w:val="24"/>
        </w:rPr>
        <w:t>need to be</w:t>
      </w:r>
      <w:r w:rsidR="000B7E03">
        <w:rPr>
          <w:sz w:val="24"/>
          <w:szCs w:val="24"/>
        </w:rPr>
        <w:t xml:space="preserve"> downloaded and placed in the appropriate directories</w:t>
      </w:r>
      <w:r w:rsidRPr="00614348">
        <w:rPr>
          <w:sz w:val="24"/>
          <w:szCs w:val="24"/>
        </w:rPr>
        <w:t xml:space="preserve"> before running the second part of the “</w:t>
      </w:r>
      <w:proofErr w:type="spellStart"/>
      <w:r w:rsidRPr="00614348">
        <w:rPr>
          <w:sz w:val="24"/>
          <w:szCs w:val="24"/>
        </w:rPr>
        <w:t>shell.do</w:t>
      </w:r>
      <w:proofErr w:type="spellEnd"/>
      <w:r w:rsidRPr="00614348">
        <w:rPr>
          <w:sz w:val="24"/>
          <w:szCs w:val="24"/>
        </w:rPr>
        <w:t>” file</w:t>
      </w:r>
      <w:r w:rsidR="000B7E03">
        <w:rPr>
          <w:sz w:val="24"/>
          <w:szCs w:val="24"/>
        </w:rPr>
        <w:t>:</w:t>
      </w:r>
    </w:p>
    <w:p w:rsidR="009A04B6" w:rsidRDefault="009A04B6" w:rsidP="00436F24">
      <w:pPr>
        <w:pStyle w:val="ListParagraph"/>
        <w:numPr>
          <w:ilvl w:val="0"/>
          <w:numId w:val="1"/>
        </w:numPr>
        <w:spacing w:before="240"/>
      </w:pPr>
      <w:r>
        <w:t xml:space="preserve">Download CPS March supplement files </w:t>
      </w:r>
      <w:r w:rsidR="00C36524">
        <w:t xml:space="preserve">from 1976 </w:t>
      </w:r>
      <w:r w:rsidR="00A92B92">
        <w:t xml:space="preserve">to </w:t>
      </w:r>
      <w:r>
        <w:t xml:space="preserve">2012 from IPUMS CPS </w:t>
      </w:r>
      <w:r w:rsidR="00A92B92">
        <w:t xml:space="preserve">including the data flags </w:t>
      </w:r>
      <w:r>
        <w:t>in STATA format</w:t>
      </w:r>
      <w:r w:rsidR="00A92B92">
        <w:t xml:space="preserve"> (IPUMS provide the do file to extract the file)</w:t>
      </w:r>
      <w:r>
        <w:t>.</w:t>
      </w:r>
      <w:r w:rsidR="00A92B92">
        <w:t xml:space="preserve"> </w:t>
      </w:r>
      <w:r w:rsidR="00F35F6C">
        <w:t xml:space="preserve">Save the stata file with the file name </w:t>
      </w:r>
      <w:bookmarkStart w:id="0" w:name="_GoBack"/>
      <w:r w:rsidR="005F503D">
        <w:t>“</w:t>
      </w:r>
      <w:r w:rsidR="00F35F6C">
        <w:t>cps_variables.</w:t>
      </w:r>
      <w:r w:rsidR="006169F9">
        <w:t>dta</w:t>
      </w:r>
      <w:r w:rsidR="005F503D">
        <w:t>”</w:t>
      </w:r>
      <w:r w:rsidR="006169F9">
        <w:t xml:space="preserve">. </w:t>
      </w:r>
      <w:r w:rsidR="00436F24">
        <w:t>The full list of variables which need to be downloaded from IPUMS CPS can be found in the file “</w:t>
      </w:r>
      <w:r w:rsidR="00436F24" w:rsidRPr="00436F24">
        <w:t>ipums_var_list</w:t>
      </w:r>
      <w:r w:rsidR="00436F24">
        <w:t>.xls”</w:t>
      </w:r>
      <w:r w:rsidR="0011726D">
        <w:t xml:space="preserve"> in the “</w:t>
      </w:r>
      <w:r w:rsidR="0011726D" w:rsidRPr="0011726D">
        <w:t>main download</w:t>
      </w:r>
      <w:r w:rsidR="0011726D">
        <w:t>” tab</w:t>
      </w:r>
      <w:r w:rsidR="00436F24">
        <w:t>.</w:t>
      </w:r>
      <w:r w:rsidR="009A791D">
        <w:t xml:space="preserve"> Note: when downloading from </w:t>
      </w:r>
      <w:r w:rsidR="000B7E03">
        <w:t xml:space="preserve">IPUMS CPS, make sure to </w:t>
      </w:r>
      <w:r w:rsidR="009A791D">
        <w:t xml:space="preserve">download also </w:t>
      </w:r>
      <w:r w:rsidR="000B7E03">
        <w:t xml:space="preserve">all the </w:t>
      </w:r>
      <w:r w:rsidR="009A791D">
        <w:t>variable flags.</w:t>
      </w:r>
    </w:p>
    <w:bookmarkEnd w:id="0"/>
    <w:p w:rsidR="00897280" w:rsidRDefault="00D00977" w:rsidP="00614348">
      <w:pPr>
        <w:pStyle w:val="ListParagraph"/>
        <w:numPr>
          <w:ilvl w:val="0"/>
          <w:numId w:val="1"/>
        </w:numPr>
        <w:spacing w:before="240"/>
      </w:pPr>
      <w:r>
        <w:t>Download the raw</w:t>
      </w:r>
      <w:r w:rsidR="00F01677">
        <w:t xml:space="preserve"> monthly</w:t>
      </w:r>
      <w:r>
        <w:t xml:space="preserve"> CPS basic file</w:t>
      </w:r>
      <w:r w:rsidR="00A928BE">
        <w:t>s from</w:t>
      </w:r>
      <w:r w:rsidR="00897280">
        <w:t xml:space="preserve"> </w:t>
      </w:r>
      <w:proofErr w:type="gramStart"/>
      <w:r w:rsidR="00E67EB7">
        <w:t xml:space="preserve">January  </w:t>
      </w:r>
      <w:r w:rsidR="00897280">
        <w:t>200</w:t>
      </w:r>
      <w:r w:rsidR="00E67EB7">
        <w:t>6</w:t>
      </w:r>
      <w:proofErr w:type="gramEnd"/>
      <w:r w:rsidR="00897280">
        <w:t xml:space="preserve"> to March 2012</w:t>
      </w:r>
      <w:r>
        <w:t xml:space="preserve"> from the NBER: </w:t>
      </w:r>
      <w:hyperlink r:id="rId8" w:history="1">
        <w:r w:rsidR="00897280" w:rsidRPr="005F2E14">
          <w:rPr>
            <w:rStyle w:val="Hyperlink"/>
          </w:rPr>
          <w:t>http://www.nber.org/data/cps_basic.html</w:t>
        </w:r>
      </w:hyperlink>
      <w:r w:rsidR="00BE7702">
        <w:t>. Use the STATA .do and .</w:t>
      </w:r>
      <w:proofErr w:type="spellStart"/>
      <w:r w:rsidR="00BE7702">
        <w:t>dct</w:t>
      </w:r>
      <w:proofErr w:type="spellEnd"/>
      <w:r w:rsidR="00BE7702">
        <w:t xml:space="preserve"> files from </w:t>
      </w:r>
      <w:hyperlink r:id="rId9" w:history="1">
        <w:r w:rsidR="00BE7702" w:rsidRPr="005F2E14">
          <w:rPr>
            <w:rStyle w:val="Hyperlink"/>
          </w:rPr>
          <w:t>http://www.nber.org/data/cps_basic_progs.html</w:t>
        </w:r>
      </w:hyperlink>
      <w:r w:rsidR="00BE7702">
        <w:t xml:space="preserve"> to read the raw files</w:t>
      </w:r>
      <w:r w:rsidR="009A04B6">
        <w:t xml:space="preserve"> into STATA forma</w:t>
      </w:r>
      <w:r w:rsidR="00772FB7">
        <w:t>t</w:t>
      </w:r>
      <w:r w:rsidR="00BE7702">
        <w:t xml:space="preserve">. </w:t>
      </w:r>
      <w:r w:rsidR="00345DE7">
        <w:t xml:space="preserve">The file name convention should be </w:t>
      </w:r>
      <w:r w:rsidR="005F503D">
        <w:t>“cpsbYYMM.dta”.</w:t>
      </w:r>
    </w:p>
    <w:p w:rsidR="000C1323" w:rsidRPr="004A7E30" w:rsidRDefault="00B73A73" w:rsidP="00614348">
      <w:pPr>
        <w:pStyle w:val="ListParagraph"/>
        <w:numPr>
          <w:ilvl w:val="0"/>
          <w:numId w:val="1"/>
        </w:numPr>
        <w:spacing w:before="240"/>
      </w:pPr>
      <w:r>
        <w:lastRenderedPageBreak/>
        <w:t>Download the variables “</w:t>
      </w:r>
      <w:proofErr w:type="spellStart"/>
      <w:r w:rsidR="00730837" w:rsidRPr="00730837">
        <w:t>hrhhid</w:t>
      </w:r>
      <w:proofErr w:type="spellEnd"/>
      <w:r w:rsidR="00730837" w:rsidRPr="00730837">
        <w:t xml:space="preserve"> hrhhid2 </w:t>
      </w:r>
      <w:proofErr w:type="spellStart"/>
      <w:r w:rsidR="00730837" w:rsidRPr="00730837">
        <w:t>occurnum</w:t>
      </w:r>
      <w:proofErr w:type="spellEnd"/>
      <w:r w:rsidR="00730837" w:rsidRPr="00730837">
        <w:t xml:space="preserve"> </w:t>
      </w:r>
      <w:proofErr w:type="spellStart"/>
      <w:r w:rsidR="00730837" w:rsidRPr="00730837">
        <w:t>yyyymm</w:t>
      </w:r>
      <w:proofErr w:type="spellEnd"/>
      <w:r w:rsidR="00730837" w:rsidRPr="00730837">
        <w:t xml:space="preserve"> </w:t>
      </w:r>
      <w:proofErr w:type="spellStart"/>
      <w:r w:rsidR="00730837" w:rsidRPr="00730837">
        <w:t>hetenure</w:t>
      </w:r>
      <w:proofErr w:type="spellEnd"/>
      <w:r w:rsidR="00730837" w:rsidRPr="00730837">
        <w:t xml:space="preserve"> </w:t>
      </w:r>
      <w:proofErr w:type="spellStart"/>
      <w:r w:rsidR="00730837" w:rsidRPr="00730837">
        <w:t>hrmonth</w:t>
      </w:r>
      <w:proofErr w:type="spellEnd"/>
      <w:r w:rsidR="00730837" w:rsidRPr="00730837">
        <w:t xml:space="preserve"> hryear4</w:t>
      </w:r>
      <w:r>
        <w:t xml:space="preserve">” for </w:t>
      </w:r>
      <w:r w:rsidR="00E67EB7">
        <w:t xml:space="preserve">January </w:t>
      </w:r>
      <w:r>
        <w:t>200</w:t>
      </w:r>
      <w:r w:rsidR="00730837">
        <w:t>6</w:t>
      </w:r>
      <w:r>
        <w:t xml:space="preserve"> to March 2012 from </w:t>
      </w:r>
      <w:hyperlink r:id="rId10" w:history="1">
        <w:r w:rsidRPr="00B73A73">
          <w:rPr>
            <w:rStyle w:val="Hyperlink"/>
          </w:rPr>
          <w:t>http://dataferrett.census.gov/</w:t>
        </w:r>
      </w:hyperlink>
      <w:r w:rsidR="000C1323">
        <w:t>.</w:t>
      </w:r>
      <w:r w:rsidR="009A04B6">
        <w:t xml:space="preserve"> </w:t>
      </w:r>
      <w:proofErr w:type="gramStart"/>
      <w:r w:rsidR="0073109F">
        <w:t>as</w:t>
      </w:r>
      <w:proofErr w:type="gramEnd"/>
      <w:r w:rsidR="0073109F">
        <w:t xml:space="preserve"> CSV</w:t>
      </w:r>
      <w:r w:rsidR="009A04B6">
        <w:t>.</w:t>
      </w:r>
      <w:r w:rsidR="0073109F">
        <w:t xml:space="preserve"> Rename them as </w:t>
      </w:r>
      <w:r w:rsidR="005F503D">
        <w:t>“</w:t>
      </w:r>
      <w:proofErr w:type="spellStart"/>
      <w:r w:rsidR="0073109F" w:rsidRPr="004A7E30">
        <w:t>basic_cps</w:t>
      </w:r>
      <w:proofErr w:type="spellEnd"/>
      <w:r w:rsidR="0073109F" w:rsidRPr="004A7E30">
        <w:t xml:space="preserve"> (1)</w:t>
      </w:r>
      <w:r w:rsidR="005F503D">
        <w:t>”</w:t>
      </w:r>
      <w:r w:rsidR="0073109F" w:rsidRPr="004A7E30">
        <w:t xml:space="preserve"> to </w:t>
      </w:r>
      <w:r w:rsidR="005F503D">
        <w:t>“</w:t>
      </w:r>
      <w:proofErr w:type="spellStart"/>
      <w:r w:rsidR="0073109F" w:rsidRPr="004A7E30">
        <w:t>basic_</w:t>
      </w:r>
      <w:proofErr w:type="gramStart"/>
      <w:r w:rsidR="0073109F" w:rsidRPr="004A7E30">
        <w:t>cps</w:t>
      </w:r>
      <w:proofErr w:type="spellEnd"/>
      <w:r w:rsidR="0073109F" w:rsidRPr="004A7E30">
        <w:t>(</w:t>
      </w:r>
      <w:proofErr w:type="gramEnd"/>
      <w:r w:rsidR="0073109F" w:rsidRPr="004A7E30">
        <w:t>75)</w:t>
      </w:r>
      <w:r w:rsidR="005F503D">
        <w:t>”</w:t>
      </w:r>
      <w:r w:rsidR="0073109F" w:rsidRPr="004A7E30">
        <w:t xml:space="preserve"> (the order does not matter</w:t>
      </w:r>
      <w:r w:rsidR="00CA43CE" w:rsidRPr="004A7E30">
        <w:t>)</w:t>
      </w:r>
      <w:r w:rsidR="0073109F" w:rsidRPr="004A7E30">
        <w:t>.</w:t>
      </w:r>
      <w:bookmarkStart w:id="1" w:name="_Ref350524035"/>
      <w:r w:rsidR="006D5A27" w:rsidRPr="004A7E30">
        <w:rPr>
          <w:rStyle w:val="FootnoteReference"/>
        </w:rPr>
        <w:footnoteReference w:id="1"/>
      </w:r>
      <w:bookmarkEnd w:id="1"/>
      <w:r w:rsidR="0073109F" w:rsidRPr="004A7E30">
        <w:t xml:space="preserve"> </w:t>
      </w:r>
      <w:r w:rsidR="009A04B6" w:rsidRPr="004A7E30">
        <w:t xml:space="preserve"> </w:t>
      </w:r>
    </w:p>
    <w:p w:rsidR="006C4BD2" w:rsidRDefault="00A928BE" w:rsidP="00614348">
      <w:pPr>
        <w:pStyle w:val="ListParagraph"/>
        <w:numPr>
          <w:ilvl w:val="0"/>
          <w:numId w:val="1"/>
        </w:numPr>
        <w:spacing w:before="240"/>
      </w:pPr>
      <w:r w:rsidRPr="004A7E30">
        <w:t xml:space="preserve">Download the CPS March supplement files from 2005 to 2012 from NBER: </w:t>
      </w:r>
      <w:hyperlink r:id="rId11" w:history="1">
        <w:r w:rsidRPr="004A7E30">
          <w:rPr>
            <w:rStyle w:val="Hyperlink"/>
          </w:rPr>
          <w:t>http://www.nber.org/data/current-population-survey-data.html</w:t>
        </w:r>
      </w:hyperlink>
      <w:r w:rsidRPr="004A7E30">
        <w:t xml:space="preserve">. </w:t>
      </w:r>
      <w:r w:rsidR="004A7E30" w:rsidRPr="004A7E30">
        <w:t>Extract these into STATA</w:t>
      </w:r>
      <w:r w:rsidRPr="004A7E30">
        <w:t xml:space="preserve"> format and name the files </w:t>
      </w:r>
      <w:r w:rsidR="005F503D">
        <w:t>“</w:t>
      </w:r>
      <w:r w:rsidR="004A7E30" w:rsidRPr="004A7E30">
        <w:t>cpsmarYY</w:t>
      </w:r>
      <w:r w:rsidRPr="004A7E30">
        <w:t>.dta</w:t>
      </w:r>
      <w:r w:rsidR="005F503D">
        <w:t>”</w:t>
      </w:r>
      <w:r w:rsidRPr="004A7E30">
        <w:t>.</w:t>
      </w:r>
      <w:r w:rsidR="004A7E30" w:rsidRPr="004A7E30">
        <w:t xml:space="preserve"> </w:t>
      </w:r>
      <w:r w:rsidR="004A7E30" w:rsidRPr="004A7E30">
        <w:rPr>
          <w:rStyle w:val="FootnoteReference"/>
        </w:rPr>
        <w:footnoteReference w:id="2"/>
      </w:r>
    </w:p>
    <w:p w:rsidR="005F503D" w:rsidRPr="004A7E30" w:rsidRDefault="005F503D" w:rsidP="0012491A">
      <w:pPr>
        <w:pStyle w:val="ListParagraph"/>
        <w:numPr>
          <w:ilvl w:val="0"/>
          <w:numId w:val="1"/>
        </w:numPr>
        <w:spacing w:before="240"/>
      </w:pPr>
      <w:r>
        <w:t xml:space="preserve">Download the </w:t>
      </w:r>
      <w:r w:rsidR="00F01677">
        <w:t xml:space="preserve">replicate weights for </w:t>
      </w:r>
      <w:r>
        <w:t xml:space="preserve">March CPS from IPUMS for all years from 2005 to 2012. Save the STATA file with the file name “repwt.dta”. </w:t>
      </w:r>
      <w:r w:rsidR="0012491A">
        <w:t>The full list of variables which need to be downloaded from IPUMS CPS can be found in the file “</w:t>
      </w:r>
      <w:r w:rsidR="0012491A" w:rsidRPr="00436F24">
        <w:t>ipums_var_list</w:t>
      </w:r>
      <w:r w:rsidR="0012491A">
        <w:t>.xls” in the “</w:t>
      </w:r>
      <w:r w:rsidR="0012491A" w:rsidRPr="0012491A">
        <w:t>rep weights</w:t>
      </w:r>
      <w:r w:rsidR="0012491A">
        <w:t xml:space="preserve">” tab. Note: for this download there is no need to download the flags for the variables. </w:t>
      </w:r>
    </w:p>
    <w:p w:rsidR="007B6BD3" w:rsidRDefault="007B6BD3" w:rsidP="00614348">
      <w:pPr>
        <w:pStyle w:val="ListParagraph"/>
        <w:numPr>
          <w:ilvl w:val="0"/>
          <w:numId w:val="1"/>
        </w:numPr>
        <w:spacing w:before="240"/>
      </w:pPr>
      <w:r>
        <w:t xml:space="preserve">Download the PSID </w:t>
      </w:r>
      <w:r w:rsidR="009A04B6">
        <w:t xml:space="preserve">for all years </w:t>
      </w:r>
      <w:r>
        <w:t xml:space="preserve">from </w:t>
      </w:r>
      <w:hyperlink r:id="rId12" w:history="1">
        <w:r w:rsidR="009A04B6" w:rsidRPr="009A04B6">
          <w:rPr>
            <w:rStyle w:val="Hyperlink"/>
          </w:rPr>
          <w:t>http://simba.isr.umich.edu/data/data.aspx</w:t>
        </w:r>
      </w:hyperlink>
      <w:r w:rsidR="009A04B6">
        <w:t xml:space="preserve">, and save it in STATA format. </w:t>
      </w:r>
    </w:p>
    <w:p w:rsidR="000C1323" w:rsidRDefault="000C1323" w:rsidP="00614348">
      <w:pPr>
        <w:pStyle w:val="ListParagraph"/>
        <w:numPr>
          <w:ilvl w:val="0"/>
          <w:numId w:val="1"/>
        </w:numPr>
        <w:spacing w:before="240"/>
      </w:pPr>
      <w:r>
        <w:t xml:space="preserve">Set the paths in </w:t>
      </w:r>
      <w:r w:rsidR="004A7E30">
        <w:t xml:space="preserve">the </w:t>
      </w:r>
      <w:proofErr w:type="spellStart"/>
      <w:r w:rsidR="004A7E30">
        <w:t>globals</w:t>
      </w:r>
      <w:proofErr w:type="spellEnd"/>
      <w:r w:rsidR="004A7E30">
        <w:t xml:space="preserve"> in “</w:t>
      </w:r>
      <w:proofErr w:type="spellStart"/>
      <w:r>
        <w:t>shell.do</w:t>
      </w:r>
      <w:proofErr w:type="spellEnd"/>
      <w:r w:rsidR="004A7E30">
        <w:t>”</w:t>
      </w:r>
      <w:r>
        <w:t xml:space="preserve"> such that they are pointing to the directories where </w:t>
      </w:r>
      <w:r w:rsidR="009A04B6">
        <w:t xml:space="preserve">the </w:t>
      </w:r>
      <w:r w:rsidR="004A7E30">
        <w:t xml:space="preserve">extracted data files above </w:t>
      </w:r>
      <w:r w:rsidR="009A04B6">
        <w:t>were stored:</w:t>
      </w:r>
    </w:p>
    <w:p w:rsidR="009A04B6" w:rsidRDefault="009A04B6" w:rsidP="00614348">
      <w:pPr>
        <w:pStyle w:val="ListParagraph"/>
        <w:numPr>
          <w:ilvl w:val="1"/>
          <w:numId w:val="1"/>
        </w:numPr>
        <w:spacing w:before="240"/>
      </w:pPr>
      <w:proofErr w:type="spellStart"/>
      <w:r>
        <w:t>march_</w:t>
      </w:r>
      <w:r w:rsidR="004A7E30">
        <w:t>cps_data</w:t>
      </w:r>
      <w:proofErr w:type="spellEnd"/>
      <w:r w:rsidR="004A7E30">
        <w:t>: March Supplement file from IPUMS generated in part 1</w:t>
      </w:r>
    </w:p>
    <w:p w:rsidR="009A04B6" w:rsidRDefault="009A04B6" w:rsidP="00614348">
      <w:pPr>
        <w:pStyle w:val="ListParagraph"/>
        <w:numPr>
          <w:ilvl w:val="1"/>
          <w:numId w:val="1"/>
        </w:numPr>
        <w:spacing w:before="240"/>
      </w:pPr>
      <w:proofErr w:type="spellStart"/>
      <w:r>
        <w:t>cpsm</w:t>
      </w:r>
      <w:proofErr w:type="spellEnd"/>
      <w:r>
        <w:t>: Monthly CPS files from NBER</w:t>
      </w:r>
      <w:r w:rsidR="004A7E30">
        <w:t xml:space="preserve"> generated in part 2</w:t>
      </w:r>
    </w:p>
    <w:p w:rsidR="009A04B6" w:rsidRDefault="009A04B6" w:rsidP="00614348">
      <w:pPr>
        <w:pStyle w:val="ListParagraph"/>
        <w:numPr>
          <w:ilvl w:val="1"/>
          <w:numId w:val="1"/>
        </w:numPr>
        <w:spacing w:before="240"/>
      </w:pPr>
      <w:proofErr w:type="spellStart"/>
      <w:r>
        <w:t>cpsdf</w:t>
      </w:r>
      <w:proofErr w:type="spellEnd"/>
      <w:r>
        <w:t xml:space="preserve">: Monthly CPS files from </w:t>
      </w:r>
      <w:proofErr w:type="spellStart"/>
      <w:r>
        <w:t>dataferrett</w:t>
      </w:r>
      <w:proofErr w:type="spellEnd"/>
      <w:r w:rsidR="004A7E30">
        <w:t xml:space="preserve"> generated in part 3</w:t>
      </w:r>
    </w:p>
    <w:p w:rsidR="004A7E30" w:rsidRDefault="004A7E30" w:rsidP="00614348">
      <w:pPr>
        <w:pStyle w:val="ListParagraph"/>
        <w:numPr>
          <w:ilvl w:val="1"/>
          <w:numId w:val="1"/>
        </w:numPr>
        <w:spacing w:before="240"/>
      </w:pPr>
      <w:proofErr w:type="spellStart"/>
      <w:r w:rsidRPr="004A7E30">
        <w:t>nber_march</w:t>
      </w:r>
      <w:proofErr w:type="spellEnd"/>
      <w:r>
        <w:t>: March files from NBER generated in part 4</w:t>
      </w:r>
    </w:p>
    <w:p w:rsidR="005F503D" w:rsidRDefault="005F503D" w:rsidP="00614348">
      <w:pPr>
        <w:pStyle w:val="ListParagraph"/>
        <w:numPr>
          <w:ilvl w:val="1"/>
          <w:numId w:val="1"/>
        </w:numPr>
        <w:spacing w:before="240"/>
      </w:pPr>
      <w:proofErr w:type="spellStart"/>
      <w:r>
        <w:t>repwt</w:t>
      </w:r>
      <w:proofErr w:type="spellEnd"/>
      <w:r>
        <w:t>: The replicate weights from IPUMS generated in part 5</w:t>
      </w:r>
    </w:p>
    <w:p w:rsidR="0062794B" w:rsidRDefault="009A04B6" w:rsidP="00614348">
      <w:pPr>
        <w:pStyle w:val="ListParagraph"/>
        <w:numPr>
          <w:ilvl w:val="1"/>
          <w:numId w:val="1"/>
        </w:numPr>
        <w:spacing w:before="240"/>
      </w:pPr>
      <w:proofErr w:type="spellStart"/>
      <w:r>
        <w:t>psid</w:t>
      </w:r>
      <w:proofErr w:type="spellEnd"/>
      <w:r>
        <w:t xml:space="preserve">: PSID </w:t>
      </w:r>
      <w:r w:rsidR="004A7E30">
        <w:t>files gen</w:t>
      </w:r>
      <w:r w:rsidR="005F503D">
        <w:t>erated in part 6</w:t>
      </w:r>
    </w:p>
    <w:p w:rsidR="005F503D" w:rsidRPr="00614348" w:rsidRDefault="006458FD" w:rsidP="00614348">
      <w:pPr>
        <w:spacing w:before="240"/>
        <w:rPr>
          <w:sz w:val="24"/>
          <w:szCs w:val="24"/>
        </w:rPr>
      </w:pPr>
      <w:r>
        <w:rPr>
          <w:sz w:val="24"/>
          <w:szCs w:val="24"/>
        </w:rPr>
        <w:t xml:space="preserve">The </w:t>
      </w:r>
      <w:r w:rsidR="005F503D" w:rsidRPr="00614348">
        <w:rPr>
          <w:sz w:val="24"/>
          <w:szCs w:val="24"/>
        </w:rPr>
        <w:t>do files in the second half of the master file “</w:t>
      </w:r>
      <w:proofErr w:type="spellStart"/>
      <w:r w:rsidR="005F503D" w:rsidRPr="00614348">
        <w:rPr>
          <w:sz w:val="24"/>
          <w:szCs w:val="24"/>
        </w:rPr>
        <w:t>shell.do</w:t>
      </w:r>
      <w:proofErr w:type="spellEnd"/>
      <w:r w:rsidR="005F503D" w:rsidRPr="00614348">
        <w:rPr>
          <w:sz w:val="24"/>
          <w:szCs w:val="24"/>
        </w:rPr>
        <w:t>” can be run. This will generate all the datasets which have been provided along with the code</w:t>
      </w:r>
      <w:r w:rsidR="000D2037">
        <w:rPr>
          <w:sz w:val="24"/>
          <w:szCs w:val="24"/>
        </w:rPr>
        <w:t>s</w:t>
      </w:r>
      <w:r w:rsidR="005F503D" w:rsidRPr="00614348">
        <w:rPr>
          <w:sz w:val="24"/>
          <w:szCs w:val="24"/>
        </w:rPr>
        <w:t>.</w:t>
      </w:r>
    </w:p>
    <w:sectPr w:rsidR="005F503D" w:rsidRPr="00614348" w:rsidSect="00517D6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F0A" w:rsidRDefault="00C64F0A" w:rsidP="006D5A27">
      <w:pPr>
        <w:spacing w:after="0" w:line="240" w:lineRule="auto"/>
      </w:pPr>
      <w:r>
        <w:separator/>
      </w:r>
    </w:p>
  </w:endnote>
  <w:endnote w:type="continuationSeparator" w:id="0">
    <w:p w:rsidR="00C64F0A" w:rsidRDefault="00C64F0A" w:rsidP="006D5A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F0A" w:rsidRDefault="00C64F0A" w:rsidP="006D5A27">
      <w:pPr>
        <w:spacing w:after="0" w:line="240" w:lineRule="auto"/>
      </w:pPr>
      <w:r>
        <w:separator/>
      </w:r>
    </w:p>
  </w:footnote>
  <w:footnote w:type="continuationSeparator" w:id="0">
    <w:p w:rsidR="00C64F0A" w:rsidRDefault="00C64F0A" w:rsidP="006D5A27">
      <w:pPr>
        <w:spacing w:after="0" w:line="240" w:lineRule="auto"/>
      </w:pPr>
      <w:r>
        <w:continuationSeparator/>
      </w:r>
    </w:p>
  </w:footnote>
  <w:footnote w:id="1">
    <w:p w:rsidR="006D5A27" w:rsidRDefault="006D5A27" w:rsidP="006D5A27">
      <w:pPr>
        <w:pStyle w:val="FootnoteText"/>
      </w:pPr>
      <w:r>
        <w:rPr>
          <w:rStyle w:val="FootnoteReference"/>
        </w:rPr>
        <w:footnoteRef/>
      </w:r>
      <w:r>
        <w:t xml:space="preserve"> This is requires since the homeownership variable (</w:t>
      </w:r>
      <w:proofErr w:type="spellStart"/>
      <w:r w:rsidRPr="006D5A27">
        <w:t>hetenure</w:t>
      </w:r>
      <w:proofErr w:type="spellEnd"/>
      <w:r>
        <w:t xml:space="preserve">) is missing from the NBER data files.  </w:t>
      </w:r>
    </w:p>
  </w:footnote>
  <w:footnote w:id="2">
    <w:p w:rsidR="004A7E30" w:rsidRDefault="004A7E30" w:rsidP="004A7E30">
      <w:pPr>
        <w:pStyle w:val="FootnoteText"/>
      </w:pPr>
      <w:r>
        <w:rPr>
          <w:rStyle w:val="FootnoteReference"/>
        </w:rPr>
        <w:footnoteRef/>
      </w:r>
      <w:r>
        <w:t xml:space="preserve">  This is required only for the comment in footnote </w:t>
      </w:r>
      <w:r w:rsidR="00AA5160">
        <w:t>10</w:t>
      </w:r>
      <w:r>
        <w:t xml:space="preserve"> of the web appendix as the IPUMS March files cannot be merged across years to form a household panel.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8BE" w:rsidRDefault="00A928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B556E"/>
    <w:multiLevelType w:val="hybridMultilevel"/>
    <w:tmpl w:val="46D0E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8D4BE0"/>
    <w:multiLevelType w:val="hybridMultilevel"/>
    <w:tmpl w:val="313081E2"/>
    <w:lvl w:ilvl="0" w:tplc="F6EA13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rsids>
    <w:rsidRoot w:val="00D00977"/>
    <w:rsid w:val="000741DB"/>
    <w:rsid w:val="00092D32"/>
    <w:rsid w:val="00093475"/>
    <w:rsid w:val="000A1E20"/>
    <w:rsid w:val="000B7E03"/>
    <w:rsid w:val="000C12AE"/>
    <w:rsid w:val="000C1323"/>
    <w:rsid w:val="000D2037"/>
    <w:rsid w:val="000F1227"/>
    <w:rsid w:val="0010081A"/>
    <w:rsid w:val="0011726D"/>
    <w:rsid w:val="0012491A"/>
    <w:rsid w:val="001D50A6"/>
    <w:rsid w:val="002077F6"/>
    <w:rsid w:val="00233501"/>
    <w:rsid w:val="00240A54"/>
    <w:rsid w:val="002610AD"/>
    <w:rsid w:val="002A75BE"/>
    <w:rsid w:val="002E0F30"/>
    <w:rsid w:val="00345DE7"/>
    <w:rsid w:val="0037169E"/>
    <w:rsid w:val="003A7796"/>
    <w:rsid w:val="003E77FC"/>
    <w:rsid w:val="00436F24"/>
    <w:rsid w:val="004435DF"/>
    <w:rsid w:val="00487572"/>
    <w:rsid w:val="004A7E30"/>
    <w:rsid w:val="004C39F8"/>
    <w:rsid w:val="004F1C3C"/>
    <w:rsid w:val="00516A91"/>
    <w:rsid w:val="00517D6B"/>
    <w:rsid w:val="00590686"/>
    <w:rsid w:val="005939D7"/>
    <w:rsid w:val="005F2E14"/>
    <w:rsid w:val="005F503D"/>
    <w:rsid w:val="00614348"/>
    <w:rsid w:val="00615DFF"/>
    <w:rsid w:val="006169F9"/>
    <w:rsid w:val="0062794B"/>
    <w:rsid w:val="006458FD"/>
    <w:rsid w:val="00646767"/>
    <w:rsid w:val="00665A3D"/>
    <w:rsid w:val="006B2E35"/>
    <w:rsid w:val="006C4BD2"/>
    <w:rsid w:val="006D5A27"/>
    <w:rsid w:val="00706C5F"/>
    <w:rsid w:val="00712A84"/>
    <w:rsid w:val="00730837"/>
    <w:rsid w:val="0073109F"/>
    <w:rsid w:val="0074770E"/>
    <w:rsid w:val="00772FB7"/>
    <w:rsid w:val="007A7DA6"/>
    <w:rsid w:val="007B6BD3"/>
    <w:rsid w:val="00834642"/>
    <w:rsid w:val="00897280"/>
    <w:rsid w:val="008D06CD"/>
    <w:rsid w:val="008F09BD"/>
    <w:rsid w:val="008F4A42"/>
    <w:rsid w:val="00964A89"/>
    <w:rsid w:val="00992F5E"/>
    <w:rsid w:val="009A04B6"/>
    <w:rsid w:val="009A791D"/>
    <w:rsid w:val="009C61DC"/>
    <w:rsid w:val="00A928BE"/>
    <w:rsid w:val="00A92B92"/>
    <w:rsid w:val="00AA08DD"/>
    <w:rsid w:val="00AA5160"/>
    <w:rsid w:val="00AB77F0"/>
    <w:rsid w:val="00AC7055"/>
    <w:rsid w:val="00AE1EBC"/>
    <w:rsid w:val="00B07C76"/>
    <w:rsid w:val="00B2739C"/>
    <w:rsid w:val="00B53D26"/>
    <w:rsid w:val="00B73A73"/>
    <w:rsid w:val="00BE7702"/>
    <w:rsid w:val="00C114E9"/>
    <w:rsid w:val="00C36524"/>
    <w:rsid w:val="00C52B8C"/>
    <w:rsid w:val="00C64F0A"/>
    <w:rsid w:val="00C92978"/>
    <w:rsid w:val="00CA43CE"/>
    <w:rsid w:val="00CA4625"/>
    <w:rsid w:val="00D00977"/>
    <w:rsid w:val="00D96DDA"/>
    <w:rsid w:val="00DC22A3"/>
    <w:rsid w:val="00DF325A"/>
    <w:rsid w:val="00E16D02"/>
    <w:rsid w:val="00E67EB7"/>
    <w:rsid w:val="00E805D6"/>
    <w:rsid w:val="00EC0320"/>
    <w:rsid w:val="00ED416A"/>
    <w:rsid w:val="00EE0D1C"/>
    <w:rsid w:val="00F01677"/>
    <w:rsid w:val="00F03240"/>
    <w:rsid w:val="00F35F6C"/>
    <w:rsid w:val="00FE02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D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977"/>
    <w:pPr>
      <w:ind w:left="720"/>
      <w:contextualSpacing/>
    </w:pPr>
  </w:style>
  <w:style w:type="character" w:styleId="Hyperlink">
    <w:name w:val="Hyperlink"/>
    <w:basedOn w:val="DefaultParagraphFont"/>
    <w:uiPriority w:val="99"/>
    <w:unhideWhenUsed/>
    <w:rsid w:val="005F2E14"/>
    <w:rPr>
      <w:color w:val="0000FF" w:themeColor="hyperlink"/>
      <w:u w:val="single"/>
    </w:rPr>
  </w:style>
  <w:style w:type="paragraph" w:styleId="FootnoteText">
    <w:name w:val="footnote text"/>
    <w:basedOn w:val="Normal"/>
    <w:link w:val="FootnoteTextChar"/>
    <w:uiPriority w:val="99"/>
    <w:semiHidden/>
    <w:unhideWhenUsed/>
    <w:rsid w:val="006D5A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5A27"/>
    <w:rPr>
      <w:sz w:val="20"/>
      <w:szCs w:val="20"/>
    </w:rPr>
  </w:style>
  <w:style w:type="character" w:styleId="FootnoteReference">
    <w:name w:val="footnote reference"/>
    <w:basedOn w:val="DefaultParagraphFont"/>
    <w:uiPriority w:val="99"/>
    <w:semiHidden/>
    <w:unhideWhenUsed/>
    <w:rsid w:val="006D5A27"/>
    <w:rPr>
      <w:vertAlign w:val="superscript"/>
    </w:rPr>
  </w:style>
  <w:style w:type="paragraph" w:styleId="Header">
    <w:name w:val="header"/>
    <w:basedOn w:val="Normal"/>
    <w:link w:val="HeaderChar"/>
    <w:uiPriority w:val="99"/>
    <w:semiHidden/>
    <w:unhideWhenUsed/>
    <w:rsid w:val="00A928B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28BE"/>
  </w:style>
  <w:style w:type="paragraph" w:styleId="Footer">
    <w:name w:val="footer"/>
    <w:basedOn w:val="Normal"/>
    <w:link w:val="FooterChar"/>
    <w:uiPriority w:val="99"/>
    <w:unhideWhenUsed/>
    <w:rsid w:val="00A928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8BE"/>
  </w:style>
  <w:style w:type="paragraph" w:styleId="BalloonText">
    <w:name w:val="Balloon Text"/>
    <w:basedOn w:val="Normal"/>
    <w:link w:val="BalloonTextChar"/>
    <w:uiPriority w:val="99"/>
    <w:semiHidden/>
    <w:unhideWhenUsed/>
    <w:rsid w:val="00A92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8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er.org/data/cps_basic.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mba.isr.umich.edu/data/data.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er.org/data/current-population-survey-data.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ataferrett.census.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ber.org/data/cps_basic_progs.htm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D84AD-FDAE-4172-A14A-384431CAA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isaporta</dc:creator>
  <cp:lastModifiedBy>Siddharth</cp:lastModifiedBy>
  <cp:revision>12</cp:revision>
  <dcterms:created xsi:type="dcterms:W3CDTF">2013-03-11T18:46:00Z</dcterms:created>
  <dcterms:modified xsi:type="dcterms:W3CDTF">2013-03-12T04:59:00Z</dcterms:modified>
</cp:coreProperties>
</file>