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9C" w:rsidRDefault="00CF3F9C" w:rsidP="00CF3F9C">
      <w:pPr>
        <w:rPr>
          <w:rtl/>
        </w:rPr>
      </w:pPr>
    </w:p>
    <w:p w:rsidR="00CF3F9C" w:rsidRDefault="00CF3F9C" w:rsidP="00CF3F9C">
      <w:pPr>
        <w:jc w:val="right"/>
        <w:rPr>
          <w:rFonts w:ascii="Arial" w:hAnsi="Arial" w:cs="FrankRuehl"/>
          <w:b/>
          <w:bCs/>
          <w:sz w:val="28"/>
          <w:szCs w:val="28"/>
        </w:rPr>
      </w:pPr>
      <w:r>
        <w:rPr>
          <w:rFonts w:cs="David" w:hint="cs"/>
          <w:rtl/>
        </w:rPr>
        <w:t>‏</w:t>
      </w:r>
      <w:r w:rsidR="000136A5">
        <w:rPr>
          <w:rFonts w:cs="David" w:hint="cs"/>
          <w:rtl/>
        </w:rPr>
        <w:fldChar w:fldCharType="begin"/>
      </w:r>
      <w:r>
        <w:rPr>
          <w:rFonts w:cs="David" w:hint="cs"/>
          <w:rtl/>
        </w:rPr>
        <w:instrText xml:space="preserve"> </w:instrText>
      </w:r>
      <w:r>
        <w:rPr>
          <w:rFonts w:cs="David"/>
        </w:rPr>
        <w:instrText>DATE</w:instrText>
      </w:r>
      <w:r>
        <w:rPr>
          <w:rFonts w:cs="David" w:hint="cs"/>
          <w:rtl/>
        </w:rPr>
        <w:instrText xml:space="preserve"> \@ "</w:instrText>
      </w:r>
      <w:r>
        <w:rPr>
          <w:rFonts w:cs="David"/>
        </w:rPr>
        <w:instrText>d MMMM, yyyy</w:instrText>
      </w:r>
      <w:r>
        <w:rPr>
          <w:rFonts w:cs="David" w:hint="cs"/>
          <w:rtl/>
        </w:rPr>
        <w:instrText xml:space="preserve">" </w:instrText>
      </w:r>
      <w:r w:rsidR="000136A5">
        <w:rPr>
          <w:rFonts w:cs="David" w:hint="cs"/>
          <w:rtl/>
        </w:rPr>
        <w:fldChar w:fldCharType="separate"/>
      </w:r>
      <w:r w:rsidR="00CF105F">
        <w:rPr>
          <w:rFonts w:cs="David" w:hint="eastAsia"/>
          <w:noProof/>
          <w:rtl/>
        </w:rPr>
        <w:t>‏</w:t>
      </w:r>
      <w:r w:rsidR="00CF105F">
        <w:rPr>
          <w:rFonts w:cs="David"/>
          <w:noProof/>
          <w:rtl/>
        </w:rPr>
        <w:t>12 פברואר, 2014</w:t>
      </w:r>
      <w:r w:rsidR="000136A5">
        <w:rPr>
          <w:rFonts w:cs="David" w:hint="cs"/>
          <w:rtl/>
        </w:rPr>
        <w:fldChar w:fldCharType="end"/>
      </w:r>
    </w:p>
    <w:p w:rsidR="00CF3F9C" w:rsidRDefault="00CF3F9C" w:rsidP="00CF3F9C">
      <w:pPr>
        <w:jc w:val="center"/>
        <w:rPr>
          <w:rFonts w:ascii="Arial" w:hAnsi="Arial" w:cs="FrankRuehl"/>
          <w:b/>
          <w:bCs/>
          <w:sz w:val="30"/>
          <w:szCs w:val="30"/>
          <w:rtl/>
        </w:rPr>
      </w:pPr>
      <w:r>
        <w:rPr>
          <w:rFonts w:ascii="Arial" w:hAnsi="Arial" w:cs="FrankRuehl" w:hint="cs"/>
          <w:b/>
          <w:bCs/>
          <w:sz w:val="30"/>
          <w:szCs w:val="30"/>
          <w:rtl/>
        </w:rPr>
        <w:t>מצטייני דקאן – תשע"ד</w:t>
      </w:r>
    </w:p>
    <w:p w:rsidR="00CF3F9C" w:rsidRDefault="00CF3F9C" w:rsidP="00CF3F9C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אנו שמחים לפרסם את רשימת התלמידים מקבלי תעודת הערכת דקאן על סמך הישגיהם בשנת הלימודים תשע"ג</w:t>
      </w:r>
    </w:p>
    <w:p w:rsidR="00CF3F9C" w:rsidRDefault="00CF3F9C" w:rsidP="00CF3F9C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אמות המידה לקבלת תעודת הצטיינות נקבעות מדי שנת לימודים, והן מפורסמות לקראת הטקס.</w:t>
      </w:r>
    </w:p>
    <w:p w:rsidR="00CF3F9C" w:rsidRDefault="00CF3F9C" w:rsidP="00CF3F9C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התלמידים נבחרו לפי הקריטריונים הבאים:</w:t>
      </w:r>
    </w:p>
    <w:p w:rsidR="00CF3F9C" w:rsidRDefault="00CF3F9C" w:rsidP="00CF3F9C">
      <w:pPr>
        <w:pStyle w:val="a4"/>
        <w:numPr>
          <w:ilvl w:val="0"/>
          <w:numId w:val="2"/>
        </w:numPr>
        <w:spacing w:after="0" w:line="240" w:lineRule="auto"/>
        <w:ind w:left="799" w:hanging="567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>כ- 5% מתלמידי הפקולטה  שהישגיהם בשנה"ל תשע"ג היו הגבוהים ביותר</w:t>
      </w:r>
    </w:p>
    <w:p w:rsidR="00CF3F9C" w:rsidRDefault="00CF3F9C" w:rsidP="00CF3F9C">
      <w:pPr>
        <w:pStyle w:val="a4"/>
        <w:numPr>
          <w:ilvl w:val="0"/>
          <w:numId w:val="2"/>
        </w:numPr>
        <w:spacing w:after="0" w:line="240" w:lineRule="auto"/>
        <w:ind w:left="799" w:hanging="567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ציון ממוצע  95 לפחות בתשע"ג, וממוצע מצטבר 90 לפחות</w:t>
      </w:r>
    </w:p>
    <w:p w:rsidR="00CF3F9C" w:rsidRDefault="00CF3F9C" w:rsidP="00CF3F9C">
      <w:pPr>
        <w:pStyle w:val="a4"/>
        <w:numPr>
          <w:ilvl w:val="0"/>
          <w:numId w:val="2"/>
        </w:numPr>
        <w:spacing w:after="0" w:line="240" w:lineRule="auto"/>
        <w:ind w:left="799" w:hanging="567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למדו בביולוגיה בשנה"ל תשע"ג  במסלול החד חוגי 8 קורסים לפחות </w:t>
      </w:r>
      <w:r w:rsidR="00B4424D">
        <w:rPr>
          <w:sz w:val="18"/>
          <w:szCs w:val="18"/>
          <w:rtl/>
        </w:rPr>
        <w:t>בציון מספרי (ציון עבר לא ייכלל)</w:t>
      </w:r>
    </w:p>
    <w:p w:rsidR="00CF3F9C" w:rsidRDefault="00CF3F9C" w:rsidP="00CF3F9C">
      <w:pPr>
        <w:pStyle w:val="a4"/>
        <w:numPr>
          <w:ilvl w:val="0"/>
          <w:numId w:val="2"/>
        </w:numPr>
        <w:spacing w:after="0" w:line="240" w:lineRule="auto"/>
        <w:ind w:left="799" w:hanging="567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במסלול הדו חוגי 5 קורסים לפחות </w:t>
      </w:r>
      <w:r w:rsidR="00B4424D">
        <w:rPr>
          <w:sz w:val="18"/>
          <w:szCs w:val="18"/>
          <w:rtl/>
        </w:rPr>
        <w:t>בציון מספרי (ציון עבר לא ייכלל)</w:t>
      </w:r>
    </w:p>
    <w:p w:rsidR="00CF3F9C" w:rsidRDefault="00CF3F9C" w:rsidP="00CF3F9C">
      <w:pPr>
        <w:pStyle w:val="a4"/>
        <w:numPr>
          <w:ilvl w:val="0"/>
          <w:numId w:val="2"/>
        </w:numPr>
        <w:spacing w:after="0" w:line="240" w:lineRule="auto"/>
        <w:ind w:left="799" w:hanging="567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בוגרים שסיימו את כל חובותיהם לתואר תוך 7 סמסטרים לכל היותר</w:t>
      </w:r>
    </w:p>
    <w:p w:rsidR="00CF3F9C" w:rsidRDefault="00CF3F9C" w:rsidP="00CF3F9C">
      <w:pPr>
        <w:pStyle w:val="a4"/>
        <w:numPr>
          <w:ilvl w:val="0"/>
          <w:numId w:val="2"/>
        </w:numPr>
        <w:spacing w:after="0" w:line="240" w:lineRule="auto"/>
        <w:ind w:left="799" w:hanging="567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לצורך קביעת הציון המשוקלל של שנה"ל תשע"ג הוכנסו לשקלול כל הציונים בקורסים שנלמדו.</w:t>
      </w:r>
    </w:p>
    <w:p w:rsidR="00CF3F9C" w:rsidRPr="002D0456" w:rsidRDefault="00CF3F9C" w:rsidP="00CF3F9C">
      <w:pPr>
        <w:ind w:left="360"/>
        <w:rPr>
          <w:sz w:val="14"/>
          <w:szCs w:val="14"/>
        </w:rPr>
      </w:pPr>
    </w:p>
    <w:p w:rsidR="00CF3F9C" w:rsidRDefault="00880A8B" w:rsidP="00B4424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הטקס יתקיים ביום ה', כה' באדר ב', תשע"ד,</w:t>
      </w:r>
    </w:p>
    <w:p w:rsidR="00880A8B" w:rsidRDefault="00880A8B" w:rsidP="00B4424D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27 במרץ 2014 בשעה 18:00, באולם 14, בניין בריטניה </w:t>
      </w:r>
    </w:p>
    <w:p w:rsidR="00CF3F9C" w:rsidRDefault="00CF3F9C" w:rsidP="00CF3F9C">
      <w:pPr>
        <w:jc w:val="center"/>
        <w:rPr>
          <w:b/>
          <w:bCs/>
          <w:sz w:val="16"/>
          <w:szCs w:val="16"/>
          <w:rtl/>
        </w:rPr>
      </w:pPr>
      <w:r>
        <w:rPr>
          <w:rFonts w:hint="cs"/>
          <w:b/>
          <w:bCs/>
          <w:sz w:val="16"/>
          <w:szCs w:val="16"/>
          <w:rtl/>
        </w:rPr>
        <w:t>הזמנות תשלחנה בקרוב</w:t>
      </w:r>
    </w:p>
    <w:p w:rsidR="00CF3F9C" w:rsidRDefault="00CF3F9C" w:rsidP="00CF3F9C">
      <w:pPr>
        <w:jc w:val="center"/>
        <w:rPr>
          <w:b/>
          <w:bCs/>
          <w:sz w:val="16"/>
          <w:szCs w:val="16"/>
          <w:rtl/>
        </w:rPr>
      </w:pPr>
    </w:p>
    <w:p w:rsidR="00CF3F9C" w:rsidRDefault="00CF3F9C" w:rsidP="00E061F4">
      <w:pPr>
        <w:bidi w:val="0"/>
        <w:jc w:val="right"/>
        <w:rPr>
          <w:rFonts w:ascii="Arial" w:hAnsi="Arial" w:cs="Arial"/>
          <w:sz w:val="18"/>
          <w:szCs w:val="18"/>
        </w:rPr>
        <w:sectPr w:rsidR="00CF3F9C" w:rsidSect="002D0456">
          <w:type w:val="continuous"/>
          <w:pgSz w:w="11906" w:h="16838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</w:p>
    <w:tbl>
      <w:tblPr>
        <w:tblStyle w:val="a3"/>
        <w:bidiVisual/>
        <w:tblW w:w="0" w:type="auto"/>
        <w:tblInd w:w="-2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246"/>
        <w:gridCol w:w="993"/>
      </w:tblGrid>
      <w:tr w:rsidR="00795951" w:rsidRPr="00C86DF4" w:rsidTr="002D0456"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lastRenderedPageBreak/>
              <w:t>שם המשפחה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שם פרטי</w:t>
            </w:r>
          </w:p>
        </w:tc>
      </w:tr>
      <w:tr w:rsidR="00795951" w:rsidRPr="00C86DF4" w:rsidTr="002D0456">
        <w:tc>
          <w:tcPr>
            <w:tcW w:w="1246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אברם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4" w:space="0" w:color="000000" w:themeColor="text1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אורן</w:t>
            </w:r>
          </w:p>
        </w:tc>
      </w:tr>
      <w:tr w:rsidR="00795951" w:rsidRPr="00C86DF4" w:rsidTr="002D0456">
        <w:tc>
          <w:tcPr>
            <w:tcW w:w="1246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אדיר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עידן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אורגיל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מתן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אמון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רון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אסולין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מוריה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ארגוב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טל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אריאלי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אלאור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בוטויניק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רותם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בן נון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מעין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בן צבי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עטרת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בר יוסף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מאור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בר-און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ינון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ברודאי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רותם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ברוך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שלי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ברין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דנה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בריסקר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דפנה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גוטרמן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תום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גליק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ליאור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גרון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מיכל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דישון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יובל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דרור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סתיו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היים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ליאור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וולפסון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אייה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וייגה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נופר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ונטורה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יוסי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זכאי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חלי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חזקיהו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יאיר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טאוכנר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אדוה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טולקובסקי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אסף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טל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2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איריס</w:t>
            </w:r>
          </w:p>
        </w:tc>
      </w:tr>
      <w:tr w:rsidR="00795951" w:rsidRPr="00C86DF4" w:rsidTr="002D0456">
        <w:tc>
          <w:tcPr>
            <w:tcW w:w="1246" w:type="dxa"/>
            <w:tcBorders>
              <w:top w:val="single" w:sz="2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795951" w:rsidRPr="00C86DF4" w:rsidRDefault="00795951" w:rsidP="00C03D4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ייטב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4" w:space="0" w:color="auto"/>
              <w:bottom w:val="single" w:sz="4" w:space="0" w:color="000000" w:themeColor="text1"/>
            </w:tcBorders>
          </w:tcPr>
          <w:p w:rsidR="00795951" w:rsidRPr="00C86DF4" w:rsidRDefault="00795951" w:rsidP="00C03D4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שלומיק</w:t>
            </w:r>
          </w:p>
        </w:tc>
      </w:tr>
      <w:tr w:rsidR="00795951" w:rsidRPr="00C86DF4" w:rsidTr="002D0456">
        <w:tc>
          <w:tcPr>
            <w:tcW w:w="1246" w:type="dxa"/>
            <w:tcBorders>
              <w:top w:val="single" w:sz="4" w:space="0" w:color="000000" w:themeColor="text1"/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ינאי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מיכל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כהן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קרן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lastRenderedPageBreak/>
              <w:t>כהן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גיא</w:t>
            </w:r>
          </w:p>
        </w:tc>
      </w:tr>
      <w:tr w:rsidR="00795951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כהני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795951" w:rsidRPr="00C86DF4" w:rsidRDefault="00795951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הדר</w:t>
            </w:r>
          </w:p>
        </w:tc>
      </w:tr>
      <w:tr w:rsidR="00880A8B" w:rsidRPr="00C86DF4" w:rsidTr="006350EB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כץ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שיר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לאופר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הדס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לוין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אמיר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לוצקי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מירב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לזמי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יונתן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לנדשפט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דנה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לשם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נועה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מזרחי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אביה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מירון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נורית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מלול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אסתר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שיר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מרשנסקי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טל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נויהוף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מורן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סובק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נועה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סוכנוב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מרינה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סטוקר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אביגיל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סלוק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אומר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עלאיוף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יערה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עמרם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שושיק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פיינר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רון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פינקל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יערה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פפיסמדוב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נורית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פרג'ון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שני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פרייזלר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יואב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קמינסקי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סיון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קריגר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גת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רודרמן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טטיאנה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רוזנברג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אלכסנדר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שחוח 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מישר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שרמן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איל</w:t>
            </w:r>
          </w:p>
        </w:tc>
      </w:tr>
      <w:tr w:rsidR="00880A8B" w:rsidRPr="00C86DF4" w:rsidTr="002D0456">
        <w:tc>
          <w:tcPr>
            <w:tcW w:w="1246" w:type="dxa"/>
            <w:tcBorders>
              <w:left w:val="single" w:sz="24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תרזה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C86DF4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גל</w:t>
            </w:r>
          </w:p>
        </w:tc>
      </w:tr>
      <w:tr w:rsidR="00880A8B" w:rsidRPr="00C86DF4" w:rsidTr="006350EB">
        <w:tc>
          <w:tcPr>
            <w:tcW w:w="124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880A8B" w:rsidRPr="00C86DF4" w:rsidRDefault="00880A8B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CF105F" w:rsidRPr="00C86DF4" w:rsidTr="006350EB">
        <w:tc>
          <w:tcPr>
            <w:tcW w:w="124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F105F" w:rsidRPr="00C86DF4" w:rsidRDefault="00CF105F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:rsidR="00CF105F" w:rsidRPr="00C86DF4" w:rsidRDefault="00CF105F" w:rsidP="00C86DF4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</w:tbl>
    <w:p w:rsidR="00CF3F9C" w:rsidRDefault="00CF3F9C" w:rsidP="00B444A2">
      <w:pPr>
        <w:rPr>
          <w:rtl/>
        </w:rPr>
      </w:pPr>
    </w:p>
    <w:sectPr w:rsidR="00CF3F9C" w:rsidSect="00CF3F9C">
      <w:type w:val="continuous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D65"/>
    <w:multiLevelType w:val="hybridMultilevel"/>
    <w:tmpl w:val="AEC2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747F5"/>
    <w:multiLevelType w:val="hybridMultilevel"/>
    <w:tmpl w:val="AB6E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4277"/>
    <w:rsid w:val="00005AF6"/>
    <w:rsid w:val="000136A5"/>
    <w:rsid w:val="00025CAF"/>
    <w:rsid w:val="000F700E"/>
    <w:rsid w:val="00160949"/>
    <w:rsid w:val="00277328"/>
    <w:rsid w:val="002B3E33"/>
    <w:rsid w:val="002B54B0"/>
    <w:rsid w:val="002D0456"/>
    <w:rsid w:val="0038082A"/>
    <w:rsid w:val="0040627D"/>
    <w:rsid w:val="004E4950"/>
    <w:rsid w:val="005113BD"/>
    <w:rsid w:val="00541B2F"/>
    <w:rsid w:val="005D569B"/>
    <w:rsid w:val="006360FB"/>
    <w:rsid w:val="00694CF4"/>
    <w:rsid w:val="006D2C4E"/>
    <w:rsid w:val="00786585"/>
    <w:rsid w:val="00795951"/>
    <w:rsid w:val="0079794F"/>
    <w:rsid w:val="007A35E2"/>
    <w:rsid w:val="00817FF0"/>
    <w:rsid w:val="00880A8B"/>
    <w:rsid w:val="008B35B9"/>
    <w:rsid w:val="008B5B21"/>
    <w:rsid w:val="0090580B"/>
    <w:rsid w:val="009236A6"/>
    <w:rsid w:val="00984073"/>
    <w:rsid w:val="009F1223"/>
    <w:rsid w:val="00AA1017"/>
    <w:rsid w:val="00AB35DE"/>
    <w:rsid w:val="00AC41BF"/>
    <w:rsid w:val="00AF36BD"/>
    <w:rsid w:val="00AF3E65"/>
    <w:rsid w:val="00B15359"/>
    <w:rsid w:val="00B4424D"/>
    <w:rsid w:val="00B444A2"/>
    <w:rsid w:val="00BD7B11"/>
    <w:rsid w:val="00C00580"/>
    <w:rsid w:val="00C44277"/>
    <w:rsid w:val="00C76B14"/>
    <w:rsid w:val="00C86DF4"/>
    <w:rsid w:val="00CD7563"/>
    <w:rsid w:val="00CF105F"/>
    <w:rsid w:val="00CF3F9C"/>
    <w:rsid w:val="00D222D6"/>
    <w:rsid w:val="00D343C8"/>
    <w:rsid w:val="00D95E95"/>
    <w:rsid w:val="00E609EF"/>
    <w:rsid w:val="00E7024E"/>
    <w:rsid w:val="00E75139"/>
    <w:rsid w:val="00FD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F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קלאסי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309E-7BC9-420C-AB8D-031D215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Idit</dc:creator>
  <cp:lastModifiedBy>RavidG</cp:lastModifiedBy>
  <cp:revision>6</cp:revision>
  <cp:lastPrinted>2014-01-08T07:43:00Z</cp:lastPrinted>
  <dcterms:created xsi:type="dcterms:W3CDTF">2014-01-09T08:48:00Z</dcterms:created>
  <dcterms:modified xsi:type="dcterms:W3CDTF">2014-02-12T10:52:00Z</dcterms:modified>
</cp:coreProperties>
</file>